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B4C" w:rsidRDefault="005F0B4C" w:rsidP="005F0B4C">
      <w:pPr>
        <w:jc w:val="center"/>
        <w:rPr>
          <w:rFonts w:ascii="Simplified Arabic" w:hAnsi="Simplified Arabic" w:cs="Simplified Arabic"/>
          <w:b/>
          <w:bCs/>
          <w:sz w:val="28"/>
          <w:szCs w:val="28"/>
          <w:rtl/>
          <w:lang w:bidi="ar-JO"/>
        </w:rPr>
      </w:pPr>
      <w:r w:rsidRPr="00812E18">
        <w:rPr>
          <w:rFonts w:ascii="Simplified Arabic" w:hAnsi="Simplified Arabic" w:cs="Simplified Arabic"/>
          <w:b/>
          <w:bCs/>
          <w:sz w:val="28"/>
          <w:szCs w:val="28"/>
          <w:rtl/>
          <w:lang w:bidi="ar-JO"/>
        </w:rPr>
        <w:t>وص</w:t>
      </w:r>
      <w:r>
        <w:rPr>
          <w:rFonts w:ascii="Simplified Arabic" w:hAnsi="Simplified Arabic" w:cs="Simplified Arabic" w:hint="cs"/>
          <w:b/>
          <w:bCs/>
          <w:sz w:val="28"/>
          <w:szCs w:val="28"/>
          <w:rtl/>
          <w:lang w:bidi="ar-JO"/>
        </w:rPr>
        <w:t>ــــــــ</w:t>
      </w:r>
      <w:r w:rsidRPr="00812E18">
        <w:rPr>
          <w:rFonts w:ascii="Simplified Arabic" w:hAnsi="Simplified Arabic" w:cs="Simplified Arabic"/>
          <w:b/>
          <w:bCs/>
          <w:sz w:val="28"/>
          <w:szCs w:val="28"/>
          <w:rtl/>
          <w:lang w:bidi="ar-JO"/>
        </w:rPr>
        <w:t>ف م</w:t>
      </w:r>
      <w:r>
        <w:rPr>
          <w:rFonts w:ascii="Simplified Arabic" w:hAnsi="Simplified Arabic" w:cs="Simplified Arabic" w:hint="cs"/>
          <w:b/>
          <w:bCs/>
          <w:sz w:val="28"/>
          <w:szCs w:val="28"/>
          <w:rtl/>
          <w:lang w:bidi="ar-JO"/>
        </w:rPr>
        <w:t>ـــــــــــــــــــ</w:t>
      </w:r>
      <w:r w:rsidRPr="00812E18">
        <w:rPr>
          <w:rFonts w:ascii="Simplified Arabic" w:hAnsi="Simplified Arabic" w:cs="Simplified Arabic"/>
          <w:b/>
          <w:bCs/>
          <w:sz w:val="28"/>
          <w:szCs w:val="28"/>
          <w:rtl/>
          <w:lang w:bidi="ar-JO"/>
        </w:rPr>
        <w:t xml:space="preserve">واد </w:t>
      </w:r>
    </w:p>
    <w:p w:rsidR="005F0B4C" w:rsidRPr="005F0B4C" w:rsidRDefault="005F0B4C" w:rsidP="00424407">
      <w:pPr>
        <w:spacing w:after="120" w:line="240" w:lineRule="auto"/>
        <w:jc w:val="center"/>
        <w:rPr>
          <w:rFonts w:ascii="Simplified Arabic" w:hAnsi="Simplified Arabic" w:cs="Simplified Arabic"/>
          <w:b/>
          <w:bCs/>
          <w:sz w:val="24"/>
          <w:szCs w:val="24"/>
          <w:rtl/>
          <w:lang w:bidi="ar-JO"/>
        </w:rPr>
      </w:pPr>
      <w:r w:rsidRPr="005F0B4C">
        <w:rPr>
          <w:rFonts w:ascii="Simplified Arabic" w:hAnsi="Simplified Arabic" w:cs="Simplified Arabic" w:hint="cs"/>
          <w:b/>
          <w:bCs/>
          <w:sz w:val="24"/>
          <w:szCs w:val="24"/>
          <w:rtl/>
          <w:lang w:bidi="ar-JO"/>
        </w:rPr>
        <w:t>كلية الشريعة</w:t>
      </w:r>
    </w:p>
    <w:p w:rsidR="005F0B4C" w:rsidRPr="005F0B4C" w:rsidRDefault="005F0B4C" w:rsidP="00424407">
      <w:pPr>
        <w:spacing w:after="120" w:line="240" w:lineRule="auto"/>
        <w:jc w:val="center"/>
        <w:rPr>
          <w:rFonts w:ascii="Simplified Arabic" w:hAnsi="Simplified Arabic" w:cs="Simplified Arabic"/>
          <w:b/>
          <w:bCs/>
          <w:sz w:val="24"/>
          <w:szCs w:val="24"/>
          <w:lang w:bidi="ar-JO"/>
        </w:rPr>
      </w:pPr>
      <w:r w:rsidRPr="005F0B4C">
        <w:rPr>
          <w:rFonts w:ascii="Simplified Arabic" w:hAnsi="Simplified Arabic" w:cs="Simplified Arabic" w:hint="cs"/>
          <w:b/>
          <w:bCs/>
          <w:sz w:val="24"/>
          <w:szCs w:val="24"/>
          <w:rtl/>
          <w:lang w:bidi="ar-JO"/>
        </w:rPr>
        <w:t>الدرجة الماجستير في الدراسات الإسلامية</w:t>
      </w:r>
      <w:r w:rsidR="00E80437">
        <w:rPr>
          <w:rFonts w:ascii="Simplified Arabic" w:hAnsi="Simplified Arabic" w:cs="Simplified Arabic"/>
          <w:b/>
          <w:bCs/>
          <w:sz w:val="26"/>
          <w:szCs w:val="26"/>
          <w:rtl/>
          <w:lang w:bidi="ar-JO"/>
        </w:rPr>
        <w:t>/ بالانجليزي</w:t>
      </w:r>
    </w:p>
    <w:p w:rsidR="005F0B4C" w:rsidRPr="005F0B4C" w:rsidRDefault="005F0B4C" w:rsidP="00424407">
      <w:pPr>
        <w:spacing w:after="120" w:line="240" w:lineRule="auto"/>
        <w:jc w:val="center"/>
        <w:rPr>
          <w:rFonts w:ascii="Simplified Arabic" w:hAnsi="Simplified Arabic" w:cs="Simplified Arabic"/>
          <w:b/>
          <w:bCs/>
          <w:sz w:val="24"/>
          <w:szCs w:val="24"/>
          <w:rtl/>
          <w:lang w:bidi="ar-JO"/>
        </w:rPr>
      </w:pPr>
      <w:r w:rsidRPr="005F0B4C">
        <w:rPr>
          <w:rFonts w:ascii="Simplified Arabic" w:hAnsi="Simplified Arabic" w:cs="Simplified Arabic" w:hint="cs"/>
          <w:b/>
          <w:bCs/>
          <w:sz w:val="24"/>
          <w:szCs w:val="24"/>
          <w:rtl/>
          <w:lang w:bidi="ar-JO"/>
        </w:rPr>
        <w:t>مسار (الرسالة والشامل)</w:t>
      </w:r>
    </w:p>
    <w:p w:rsidR="005F0B4C" w:rsidRDefault="005F0B4C" w:rsidP="005F0B4C">
      <w:pPr>
        <w:jc w:val="right"/>
        <w:rPr>
          <w:rtl/>
          <w:lang w:bidi="ar-JO"/>
        </w:rPr>
      </w:pPr>
    </w:p>
    <w:p w:rsidR="005F0B4C" w:rsidRPr="005F0B4C" w:rsidRDefault="005F0B4C" w:rsidP="00FF6D8F">
      <w:pPr>
        <w:spacing w:after="120"/>
        <w:rPr>
          <w:rFonts w:ascii="Simplified Arabic" w:hAnsi="Simplified Arabic" w:cs="Simplified Arabic"/>
          <w:b/>
          <w:bCs/>
          <w:sz w:val="24"/>
          <w:szCs w:val="24"/>
          <w:rtl/>
          <w:lang w:bidi="ar-JO"/>
        </w:rPr>
      </w:pPr>
      <w:r w:rsidRPr="005F0B4C">
        <w:rPr>
          <w:rFonts w:ascii="Simplified Arabic" w:hAnsi="Simplified Arabic" w:cs="Simplified Arabic" w:hint="cs"/>
          <w:b/>
          <w:bCs/>
          <w:sz w:val="24"/>
          <w:szCs w:val="24"/>
          <w:rtl/>
          <w:lang w:bidi="ar-JO"/>
        </w:rPr>
        <w:t>0408</w:t>
      </w:r>
      <w:r w:rsidRPr="005F0B4C">
        <w:rPr>
          <w:rFonts w:ascii="Simplified Arabic" w:hAnsi="Simplified Arabic" w:cs="Simplified Arabic"/>
          <w:b/>
          <w:bCs/>
          <w:sz w:val="24"/>
          <w:szCs w:val="24"/>
          <w:rtl/>
          <w:lang w:bidi="ar-JO"/>
        </w:rPr>
        <w:t xml:space="preserve">701  </w:t>
      </w:r>
      <w:r>
        <w:rPr>
          <w:rFonts w:ascii="Simplified Arabic" w:hAnsi="Simplified Arabic" w:cs="Simplified Arabic" w:hint="cs"/>
          <w:b/>
          <w:bCs/>
          <w:sz w:val="24"/>
          <w:szCs w:val="24"/>
          <w:rtl/>
          <w:lang w:bidi="ar-JO"/>
        </w:rPr>
        <w:t xml:space="preserve">   </w:t>
      </w:r>
      <w:r w:rsidRPr="005F0B4C">
        <w:rPr>
          <w:rFonts w:ascii="Simplified Arabic" w:hAnsi="Simplified Arabic" w:cs="Simplified Arabic" w:hint="cs"/>
          <w:b/>
          <w:bCs/>
          <w:sz w:val="24"/>
          <w:szCs w:val="24"/>
          <w:rtl/>
          <w:lang w:bidi="ar-JO"/>
        </w:rPr>
        <w:t xml:space="preserve"> </w:t>
      </w:r>
      <w:r w:rsidRPr="005F0B4C">
        <w:rPr>
          <w:rFonts w:ascii="Simplified Arabic" w:hAnsi="Simplified Arabic" w:cs="Simplified Arabic"/>
          <w:b/>
          <w:bCs/>
          <w:sz w:val="24"/>
          <w:szCs w:val="24"/>
          <w:rtl/>
          <w:lang w:bidi="ar-JO"/>
        </w:rPr>
        <w:t xml:space="preserve"> التاريخ الإسلامي والحضارة الإسلامية</w:t>
      </w:r>
      <w:r w:rsidRPr="005F0B4C">
        <w:rPr>
          <w:rFonts w:ascii="Simplified Arabic" w:hAnsi="Simplified Arabic" w:cs="Simplified Arabic" w:hint="cs"/>
          <w:b/>
          <w:bCs/>
          <w:sz w:val="24"/>
          <w:szCs w:val="24"/>
          <w:rtl/>
          <w:lang w:bidi="ar-JO"/>
        </w:rPr>
        <w:t xml:space="preserve">     </w:t>
      </w:r>
      <w:r>
        <w:rPr>
          <w:rFonts w:ascii="Simplified Arabic" w:hAnsi="Simplified Arabic" w:cs="Simplified Arabic" w:hint="cs"/>
          <w:b/>
          <w:bCs/>
          <w:sz w:val="24"/>
          <w:szCs w:val="24"/>
          <w:rtl/>
          <w:lang w:bidi="ar-JO"/>
        </w:rPr>
        <w:t xml:space="preserve">                     </w:t>
      </w:r>
      <w:r w:rsidRPr="005F0B4C">
        <w:rPr>
          <w:rFonts w:ascii="Simplified Arabic" w:hAnsi="Simplified Arabic" w:cs="Simplified Arabic" w:hint="cs"/>
          <w:b/>
          <w:bCs/>
          <w:sz w:val="24"/>
          <w:szCs w:val="24"/>
          <w:rtl/>
          <w:lang w:bidi="ar-JO"/>
        </w:rPr>
        <w:t xml:space="preserve">      (3 ساعات معتمدة)</w:t>
      </w:r>
    </w:p>
    <w:p w:rsidR="005F0B4C" w:rsidRPr="005F0B4C" w:rsidRDefault="005F0B4C" w:rsidP="00FF6D8F">
      <w:pPr>
        <w:spacing w:after="120"/>
        <w:jc w:val="both"/>
        <w:rPr>
          <w:rFonts w:ascii="Simplified Arabic" w:hAnsi="Simplified Arabic" w:cs="Simplified Arabic"/>
          <w:sz w:val="24"/>
          <w:szCs w:val="24"/>
          <w:rtl/>
          <w:lang w:bidi="ar-JO"/>
        </w:rPr>
      </w:pPr>
      <w:r w:rsidRPr="005F0B4C">
        <w:rPr>
          <w:rFonts w:ascii="Simplified Arabic" w:hAnsi="Simplified Arabic" w:cs="Simplified Arabic"/>
          <w:sz w:val="24"/>
          <w:szCs w:val="24"/>
          <w:rtl/>
          <w:lang w:bidi="ar-JO"/>
        </w:rPr>
        <w:t xml:space="preserve">يهدف المساق إلى مسحٍ تاريخي للفترة الجاهلية، ونشأة الإسلام، والتوسع العربي، وفترة الخلفاء، ويوضح هذا المساق البعد التاريخي للمجتمع الجاهلي وتطور الفكر الإسلامي مقارنة بالشرائع السماوية الأخرى. </w:t>
      </w:r>
    </w:p>
    <w:p w:rsidR="005F0B4C" w:rsidRPr="005F0B4C" w:rsidRDefault="005F0B4C" w:rsidP="005F0B4C">
      <w:pPr>
        <w:jc w:val="both"/>
        <w:rPr>
          <w:rFonts w:ascii="Simplified Arabic" w:hAnsi="Simplified Arabic" w:cs="Simplified Arabic"/>
          <w:sz w:val="24"/>
          <w:szCs w:val="24"/>
          <w:rtl/>
          <w:lang w:bidi="ar-JO"/>
        </w:rPr>
      </w:pPr>
      <w:r w:rsidRPr="005F0B4C">
        <w:rPr>
          <w:rFonts w:ascii="Simplified Arabic" w:hAnsi="Simplified Arabic" w:cs="Simplified Arabic"/>
          <w:sz w:val="24"/>
          <w:szCs w:val="24"/>
          <w:rtl/>
          <w:lang w:bidi="ar-JO"/>
        </w:rPr>
        <w:t xml:space="preserve">ويهدف هذا المساق لتمكين الطالب من فهم تطور المجتمعات الإسلامية وأهم ملامحها الاجتماعية ويبين أثر الحملات الصليبية وغيرها من الصراعات التاريخية في العصور الوسطى ويتعرض المساق كذلك للمنجزات الثقافية والعسكرية الإسلامية. </w:t>
      </w:r>
    </w:p>
    <w:p w:rsidR="005F0B4C" w:rsidRPr="00FF6D8F" w:rsidRDefault="005F0B4C" w:rsidP="00FF6D8F">
      <w:pPr>
        <w:rPr>
          <w:b/>
          <w:bCs/>
          <w:sz w:val="12"/>
          <w:szCs w:val="12"/>
          <w:rtl/>
          <w:lang w:bidi="ar-JO"/>
        </w:rPr>
      </w:pPr>
    </w:p>
    <w:p w:rsidR="005F0B4C" w:rsidRPr="005F0B4C" w:rsidRDefault="005F0B4C" w:rsidP="00FF6D8F">
      <w:pPr>
        <w:spacing w:after="120"/>
        <w:rPr>
          <w:rFonts w:ascii="Simplified Arabic" w:hAnsi="Simplified Arabic" w:cs="Simplified Arabic"/>
          <w:b/>
          <w:bCs/>
          <w:sz w:val="24"/>
          <w:szCs w:val="24"/>
          <w:rtl/>
          <w:lang w:bidi="ar-JO"/>
        </w:rPr>
      </w:pPr>
      <w:r w:rsidRPr="005F0B4C">
        <w:rPr>
          <w:rFonts w:ascii="Simplified Arabic" w:hAnsi="Simplified Arabic" w:cs="Simplified Arabic" w:hint="cs"/>
          <w:b/>
          <w:bCs/>
          <w:sz w:val="24"/>
          <w:szCs w:val="24"/>
          <w:rtl/>
          <w:lang w:bidi="ar-JO"/>
        </w:rPr>
        <w:t xml:space="preserve">0408702     الدعوة وانتشار الإسلام                     </w:t>
      </w:r>
      <w:r>
        <w:rPr>
          <w:rFonts w:ascii="Simplified Arabic" w:hAnsi="Simplified Arabic" w:cs="Simplified Arabic" w:hint="cs"/>
          <w:b/>
          <w:bCs/>
          <w:sz w:val="24"/>
          <w:szCs w:val="24"/>
          <w:rtl/>
          <w:lang w:bidi="ar-JO"/>
        </w:rPr>
        <w:t xml:space="preserve">                       </w:t>
      </w:r>
      <w:r w:rsidRPr="005F0B4C">
        <w:rPr>
          <w:rFonts w:ascii="Simplified Arabic" w:hAnsi="Simplified Arabic" w:cs="Simplified Arabic" w:hint="cs"/>
          <w:b/>
          <w:bCs/>
          <w:sz w:val="24"/>
          <w:szCs w:val="24"/>
          <w:rtl/>
          <w:lang w:bidi="ar-JO"/>
        </w:rPr>
        <w:t xml:space="preserve">     (3 ساعات معتمدة)</w:t>
      </w:r>
    </w:p>
    <w:p w:rsidR="005F0B4C" w:rsidRPr="005F0B4C" w:rsidRDefault="005F0B4C" w:rsidP="00FF6D8F">
      <w:pPr>
        <w:spacing w:after="120"/>
        <w:jc w:val="both"/>
        <w:rPr>
          <w:rFonts w:ascii="Simplified Arabic" w:hAnsi="Simplified Arabic" w:cs="Simplified Arabic"/>
          <w:sz w:val="24"/>
          <w:szCs w:val="24"/>
          <w:rtl/>
          <w:lang w:bidi="ar-JO"/>
        </w:rPr>
      </w:pPr>
      <w:r w:rsidRPr="005F0B4C">
        <w:rPr>
          <w:rFonts w:ascii="Simplified Arabic" w:hAnsi="Simplified Arabic" w:cs="Simplified Arabic" w:hint="cs"/>
          <w:sz w:val="24"/>
          <w:szCs w:val="24"/>
          <w:rtl/>
          <w:lang w:bidi="ar-JO"/>
        </w:rPr>
        <w:t xml:space="preserve">يُرَكِّز هذا المساق على الدعوة المبكرة في عهد الرسول صلى الله عليه وسلم والخلفاء الراشدين، ومسؤولية الوعظ في الإسلام، وانتشار الإسلام في العهد الأموي وبعده، ورَدِّ الشعوب والجماعات غير المسلمة على المد الإسلامي، ويتعرض هذا المساق بشكل رئيسي إلى الإطار الديني والإجتماعي والنفسي والتاريخي لنهضة الإسلام. </w:t>
      </w:r>
    </w:p>
    <w:p w:rsidR="005F0B4C" w:rsidRPr="00FF6D8F" w:rsidRDefault="005F0B4C" w:rsidP="005F0B4C">
      <w:pPr>
        <w:jc w:val="right"/>
        <w:rPr>
          <w:b/>
          <w:bCs/>
          <w:sz w:val="12"/>
          <w:szCs w:val="12"/>
          <w:rtl/>
          <w:lang w:bidi="ar-JO"/>
        </w:rPr>
      </w:pPr>
    </w:p>
    <w:p w:rsidR="005F0B4C" w:rsidRPr="005F0B4C" w:rsidRDefault="005F0B4C" w:rsidP="00FF6D8F">
      <w:pPr>
        <w:spacing w:after="120"/>
        <w:rPr>
          <w:rFonts w:ascii="Simplified Arabic" w:hAnsi="Simplified Arabic" w:cs="Simplified Arabic"/>
          <w:b/>
          <w:bCs/>
          <w:sz w:val="24"/>
          <w:szCs w:val="24"/>
          <w:rtl/>
          <w:lang w:bidi="ar-JO"/>
        </w:rPr>
      </w:pPr>
      <w:r w:rsidRPr="005F0B4C">
        <w:rPr>
          <w:rFonts w:ascii="Simplified Arabic" w:hAnsi="Simplified Arabic" w:cs="Simplified Arabic" w:hint="cs"/>
          <w:b/>
          <w:bCs/>
          <w:sz w:val="24"/>
          <w:szCs w:val="24"/>
          <w:rtl/>
          <w:lang w:bidi="ar-JO"/>
        </w:rPr>
        <w:t>0408</w:t>
      </w:r>
      <w:r w:rsidRPr="005F0B4C">
        <w:rPr>
          <w:rFonts w:ascii="Simplified Arabic" w:hAnsi="Simplified Arabic" w:cs="Simplified Arabic"/>
          <w:b/>
          <w:bCs/>
          <w:sz w:val="24"/>
          <w:szCs w:val="24"/>
          <w:rtl/>
          <w:lang w:bidi="ar-JO"/>
        </w:rPr>
        <w:t>703     الإسلام والغرب</w:t>
      </w:r>
      <w:r w:rsidRPr="005F0B4C">
        <w:rPr>
          <w:rFonts w:ascii="Simplified Arabic" w:hAnsi="Simplified Arabic" w:cs="Simplified Arabic" w:hint="cs"/>
          <w:b/>
          <w:bCs/>
          <w:sz w:val="24"/>
          <w:szCs w:val="24"/>
          <w:rtl/>
          <w:lang w:bidi="ar-JO"/>
        </w:rPr>
        <w:t xml:space="preserve">            </w:t>
      </w:r>
      <w:r>
        <w:rPr>
          <w:rFonts w:ascii="Simplified Arabic" w:hAnsi="Simplified Arabic" w:cs="Simplified Arabic" w:hint="cs"/>
          <w:b/>
          <w:bCs/>
          <w:sz w:val="24"/>
          <w:szCs w:val="24"/>
          <w:rtl/>
          <w:lang w:bidi="ar-JO"/>
        </w:rPr>
        <w:t xml:space="preserve">                       </w:t>
      </w:r>
      <w:r w:rsidRPr="005F0B4C">
        <w:rPr>
          <w:rFonts w:ascii="Simplified Arabic" w:hAnsi="Simplified Arabic" w:cs="Simplified Arabic" w:hint="cs"/>
          <w:b/>
          <w:bCs/>
          <w:sz w:val="24"/>
          <w:szCs w:val="24"/>
          <w:rtl/>
          <w:lang w:bidi="ar-JO"/>
        </w:rPr>
        <w:t xml:space="preserve">                    </w:t>
      </w:r>
      <w:r w:rsidRPr="005F0B4C">
        <w:rPr>
          <w:rFonts w:ascii="Simplified Arabic" w:hAnsi="Simplified Arabic" w:cs="Simplified Arabic"/>
          <w:b/>
          <w:bCs/>
          <w:sz w:val="24"/>
          <w:szCs w:val="24"/>
          <w:rtl/>
          <w:lang w:bidi="ar-JO"/>
        </w:rPr>
        <w:t xml:space="preserve">  (3 ساعات معتمدة)</w:t>
      </w:r>
    </w:p>
    <w:p w:rsidR="005F0B4C" w:rsidRDefault="005F0B4C" w:rsidP="00FF6D8F">
      <w:pPr>
        <w:spacing w:after="120"/>
        <w:jc w:val="both"/>
        <w:rPr>
          <w:rFonts w:ascii="Simplified Arabic" w:hAnsi="Simplified Arabic" w:cs="Simplified Arabic"/>
          <w:sz w:val="24"/>
          <w:szCs w:val="24"/>
          <w:rtl/>
          <w:lang w:bidi="ar-JO"/>
        </w:rPr>
      </w:pPr>
      <w:r w:rsidRPr="005F0B4C">
        <w:rPr>
          <w:rFonts w:ascii="Simplified Arabic" w:hAnsi="Simplified Arabic" w:cs="Simplified Arabic" w:hint="cs"/>
          <w:sz w:val="24"/>
          <w:szCs w:val="24"/>
          <w:rtl/>
          <w:lang w:bidi="ar-JO"/>
        </w:rPr>
        <w:t xml:space="preserve">يتعرض هذا المساق لتاريخ التفاعل الطويل بين الغرب والعالم الإسلامي، خاصة في القرنين التاسع عشر والعشرين. يركز المساق بشكل خاص على طبيعة العلاقات المعاصرة بين الغرب والثقافات الإسلامية، اللقاءات السياسية والعسكرية، والتبادلات الثقافية والتجارية، والبحث في استقصاء التاريخ الأوروبي والأمريكي للسياسة الخارجية في الشرق الأوسط، والإرهاب، وتأثير الثقافة الغربية على العالم الإسلامي، وتطور المواقف الغربية تجاه الثقافات الإسلامية. </w:t>
      </w:r>
    </w:p>
    <w:p w:rsidR="00FF6D8F" w:rsidRDefault="00FF6D8F" w:rsidP="00FF6D8F">
      <w:pPr>
        <w:spacing w:after="120"/>
        <w:jc w:val="both"/>
        <w:rPr>
          <w:rFonts w:ascii="Simplified Arabic" w:hAnsi="Simplified Arabic" w:cs="Simplified Arabic"/>
          <w:sz w:val="12"/>
          <w:szCs w:val="12"/>
          <w:rtl/>
          <w:lang w:bidi="ar-JO"/>
        </w:rPr>
      </w:pPr>
    </w:p>
    <w:p w:rsidR="00FF6D8F" w:rsidRDefault="00FF6D8F" w:rsidP="00FF6D8F">
      <w:pPr>
        <w:spacing w:after="120"/>
        <w:jc w:val="both"/>
        <w:rPr>
          <w:rFonts w:ascii="Simplified Arabic" w:hAnsi="Simplified Arabic" w:cs="Simplified Arabic"/>
          <w:sz w:val="12"/>
          <w:szCs w:val="12"/>
          <w:rtl/>
          <w:lang w:bidi="ar-JO"/>
        </w:rPr>
      </w:pPr>
    </w:p>
    <w:p w:rsidR="00FF6D8F" w:rsidRDefault="00FF6D8F" w:rsidP="00FF6D8F">
      <w:pPr>
        <w:spacing w:after="120"/>
        <w:jc w:val="both"/>
        <w:rPr>
          <w:rFonts w:ascii="Simplified Arabic" w:hAnsi="Simplified Arabic" w:cs="Simplified Arabic"/>
          <w:sz w:val="12"/>
          <w:szCs w:val="12"/>
          <w:rtl/>
          <w:lang w:bidi="ar-JO"/>
        </w:rPr>
      </w:pPr>
    </w:p>
    <w:p w:rsidR="00FF6D8F" w:rsidRPr="00FF6D8F" w:rsidRDefault="00FF6D8F" w:rsidP="00FF6D8F">
      <w:pPr>
        <w:spacing w:after="120"/>
        <w:jc w:val="both"/>
        <w:rPr>
          <w:rFonts w:ascii="Simplified Arabic" w:hAnsi="Simplified Arabic" w:cs="Simplified Arabic"/>
          <w:sz w:val="12"/>
          <w:szCs w:val="12"/>
          <w:rtl/>
          <w:lang w:bidi="ar-JO"/>
        </w:rPr>
      </w:pPr>
    </w:p>
    <w:p w:rsidR="005F0B4C" w:rsidRPr="005F0B4C" w:rsidRDefault="005F0B4C" w:rsidP="00FF6D8F">
      <w:pPr>
        <w:spacing w:after="120"/>
        <w:rPr>
          <w:rFonts w:ascii="Simplified Arabic" w:hAnsi="Simplified Arabic" w:cs="Simplified Arabic"/>
          <w:b/>
          <w:bCs/>
          <w:sz w:val="24"/>
          <w:szCs w:val="24"/>
          <w:rtl/>
          <w:lang w:bidi="ar-JO"/>
        </w:rPr>
      </w:pPr>
      <w:r w:rsidRPr="005F0B4C">
        <w:rPr>
          <w:rFonts w:ascii="Simplified Arabic" w:hAnsi="Simplified Arabic" w:cs="Simplified Arabic" w:hint="cs"/>
          <w:b/>
          <w:bCs/>
          <w:sz w:val="24"/>
          <w:szCs w:val="24"/>
          <w:rtl/>
          <w:lang w:bidi="ar-JO"/>
        </w:rPr>
        <w:lastRenderedPageBreak/>
        <w:t xml:space="preserve">0408704     </w:t>
      </w:r>
      <w:r w:rsidR="000E69D7">
        <w:rPr>
          <w:rFonts w:ascii="Simplified Arabic" w:hAnsi="Simplified Arabic" w:cs="Simplified Arabic" w:hint="cs"/>
          <w:b/>
          <w:bCs/>
          <w:sz w:val="24"/>
          <w:szCs w:val="24"/>
          <w:rtl/>
          <w:lang w:bidi="ar-JO"/>
        </w:rPr>
        <w:t xml:space="preserve"> </w:t>
      </w:r>
      <w:r w:rsidRPr="005F0B4C">
        <w:rPr>
          <w:rFonts w:ascii="Simplified Arabic" w:hAnsi="Simplified Arabic" w:cs="Simplified Arabic" w:hint="cs"/>
          <w:b/>
          <w:bCs/>
          <w:sz w:val="24"/>
          <w:szCs w:val="24"/>
          <w:rtl/>
          <w:lang w:bidi="ar-JO"/>
        </w:rPr>
        <w:t xml:space="preserve">مناهج البحث في العلوم الإسلامية </w:t>
      </w:r>
      <w:r w:rsidR="000E69D7">
        <w:rPr>
          <w:rFonts w:ascii="Simplified Arabic" w:hAnsi="Simplified Arabic" w:cs="Simplified Arabic" w:hint="cs"/>
          <w:b/>
          <w:bCs/>
          <w:sz w:val="24"/>
          <w:szCs w:val="24"/>
          <w:rtl/>
          <w:lang w:bidi="ar-JO"/>
        </w:rPr>
        <w:t xml:space="preserve">                                 </w:t>
      </w:r>
      <w:r w:rsidRPr="005F0B4C">
        <w:rPr>
          <w:rFonts w:ascii="Simplified Arabic" w:hAnsi="Simplified Arabic" w:cs="Simplified Arabic" w:hint="cs"/>
          <w:b/>
          <w:bCs/>
          <w:sz w:val="24"/>
          <w:szCs w:val="24"/>
          <w:rtl/>
          <w:lang w:bidi="ar-JO"/>
        </w:rPr>
        <w:t xml:space="preserve"> (3 ساعات معتمدة)</w:t>
      </w:r>
    </w:p>
    <w:p w:rsidR="005F0B4C" w:rsidRDefault="005F0B4C" w:rsidP="00FF6D8F">
      <w:pPr>
        <w:spacing w:after="120"/>
        <w:jc w:val="both"/>
        <w:rPr>
          <w:rFonts w:ascii="Simplified Arabic" w:hAnsi="Simplified Arabic" w:cs="Simplified Arabic"/>
          <w:sz w:val="24"/>
          <w:szCs w:val="24"/>
          <w:rtl/>
          <w:lang w:bidi="ar-JO"/>
        </w:rPr>
      </w:pPr>
      <w:r w:rsidRPr="000E69D7">
        <w:rPr>
          <w:rFonts w:ascii="Simplified Arabic" w:hAnsi="Simplified Arabic" w:cs="Simplified Arabic" w:hint="cs"/>
          <w:sz w:val="24"/>
          <w:szCs w:val="24"/>
          <w:rtl/>
          <w:lang w:bidi="ar-JO"/>
        </w:rPr>
        <w:t xml:space="preserve">يهدف هذا المساق إلى عرض المناهج العامة والتفصيليّة التي سار عليها العلماء المسلمون في بحوثهم واستنباطاتهم والتي مهَدَّت لوضع قواعد عامة للفهم والبحث والتأليف في العلوم الإسلامية: أسسها، ضوابطها، الثابت والمتغير منها، ومدى المقرنة بين المنهجين: الإسلامي والغربي في البحث. كما يعرض المساق إلى منهج الاجتهاد في المستجدات والنوازل الفقهية. </w:t>
      </w:r>
    </w:p>
    <w:p w:rsidR="000E69D7" w:rsidRPr="00FF6D8F" w:rsidRDefault="000E69D7" w:rsidP="005F0B4C">
      <w:pPr>
        <w:jc w:val="both"/>
        <w:rPr>
          <w:rFonts w:ascii="Simplified Arabic" w:hAnsi="Simplified Arabic" w:cs="Simplified Arabic"/>
          <w:sz w:val="12"/>
          <w:szCs w:val="12"/>
          <w:rtl/>
          <w:lang w:bidi="ar-JO"/>
        </w:rPr>
      </w:pPr>
    </w:p>
    <w:p w:rsidR="005F0B4C" w:rsidRPr="005F0B4C" w:rsidRDefault="005F0B4C" w:rsidP="00FF6D8F">
      <w:pPr>
        <w:spacing w:after="120"/>
        <w:rPr>
          <w:rFonts w:ascii="Simplified Arabic" w:hAnsi="Simplified Arabic" w:cs="Simplified Arabic"/>
          <w:b/>
          <w:bCs/>
          <w:sz w:val="24"/>
          <w:szCs w:val="24"/>
          <w:rtl/>
          <w:lang w:bidi="ar-JO"/>
        </w:rPr>
      </w:pPr>
      <w:r w:rsidRPr="005F0B4C">
        <w:rPr>
          <w:rFonts w:ascii="Simplified Arabic" w:hAnsi="Simplified Arabic" w:cs="Simplified Arabic" w:hint="cs"/>
          <w:b/>
          <w:bCs/>
          <w:sz w:val="24"/>
          <w:szCs w:val="24"/>
          <w:rtl/>
          <w:lang w:bidi="ar-JO"/>
        </w:rPr>
        <w:t xml:space="preserve">0408705     الإسلام والقضايا المعاصرة  </w:t>
      </w:r>
      <w:r w:rsidR="000E69D7">
        <w:rPr>
          <w:rFonts w:ascii="Simplified Arabic" w:hAnsi="Simplified Arabic" w:cs="Simplified Arabic" w:hint="cs"/>
          <w:b/>
          <w:bCs/>
          <w:sz w:val="24"/>
          <w:szCs w:val="24"/>
          <w:rtl/>
          <w:lang w:bidi="ar-JO"/>
        </w:rPr>
        <w:t xml:space="preserve">                                          </w:t>
      </w:r>
      <w:r w:rsidRPr="005F0B4C">
        <w:rPr>
          <w:rFonts w:ascii="Simplified Arabic" w:hAnsi="Simplified Arabic" w:cs="Simplified Arabic" w:hint="cs"/>
          <w:b/>
          <w:bCs/>
          <w:sz w:val="24"/>
          <w:szCs w:val="24"/>
          <w:rtl/>
          <w:lang w:bidi="ar-JO"/>
        </w:rPr>
        <w:t>(3 ساعات معتمدة)</w:t>
      </w:r>
    </w:p>
    <w:p w:rsidR="005F0B4C" w:rsidRPr="000E69D7" w:rsidRDefault="005F0B4C" w:rsidP="00FF6D8F">
      <w:pPr>
        <w:spacing w:after="120"/>
        <w:jc w:val="both"/>
        <w:rPr>
          <w:rFonts w:ascii="Simplified Arabic" w:hAnsi="Simplified Arabic" w:cs="Simplified Arabic"/>
          <w:sz w:val="24"/>
          <w:szCs w:val="24"/>
          <w:rtl/>
          <w:lang w:bidi="ar-JO"/>
        </w:rPr>
      </w:pPr>
      <w:r w:rsidRPr="000E69D7">
        <w:rPr>
          <w:rFonts w:ascii="Simplified Arabic" w:hAnsi="Simplified Arabic" w:cs="Simplified Arabic" w:hint="cs"/>
          <w:sz w:val="24"/>
          <w:szCs w:val="24"/>
          <w:rtl/>
          <w:lang w:bidi="ar-JO"/>
        </w:rPr>
        <w:t xml:space="preserve">يُقَدِّم هذا المساق دراسة عميقة لقضايا معاصرة تشمل الدين الإسلامي وخصوصاً مواضيع خلافية تواجه المسلمين في كل مكان والقضايا محل النقاش قد تتضمن لا على وجه التقييد المواضيع التالية: الإسلام والمرأة، والإسلام وحقوق الإنسان، الإسلام والديمقراطية. ويتعرض إلى الجهاد في الإسلام بما يشمل التفسيرات العسكرية والدينية للجهاد، وسوء الفهم الغربي للجهاد والعقبات الرئيسة أمام حوار الأديان الإسلام والأقليات، أخذاً بعين الإعتبار الشرائع السماوية الأخرى. </w:t>
      </w:r>
    </w:p>
    <w:p w:rsidR="005F0B4C" w:rsidRPr="00FF6D8F" w:rsidRDefault="005F0B4C" w:rsidP="005F0B4C">
      <w:pPr>
        <w:jc w:val="right"/>
        <w:rPr>
          <w:b/>
          <w:bCs/>
          <w:sz w:val="12"/>
          <w:szCs w:val="12"/>
          <w:rtl/>
          <w:lang w:bidi="ar-JO"/>
        </w:rPr>
      </w:pPr>
    </w:p>
    <w:p w:rsidR="005F0B4C" w:rsidRPr="005F0B4C" w:rsidRDefault="005F0B4C" w:rsidP="00FF6D8F">
      <w:pPr>
        <w:spacing w:after="120"/>
        <w:rPr>
          <w:rFonts w:ascii="Simplified Arabic" w:hAnsi="Simplified Arabic" w:cs="Simplified Arabic"/>
          <w:b/>
          <w:bCs/>
          <w:sz w:val="24"/>
          <w:szCs w:val="24"/>
          <w:rtl/>
          <w:lang w:bidi="ar-JO"/>
        </w:rPr>
      </w:pPr>
      <w:r w:rsidRPr="005F0B4C">
        <w:rPr>
          <w:rFonts w:ascii="Simplified Arabic" w:hAnsi="Simplified Arabic" w:cs="Simplified Arabic" w:hint="cs"/>
          <w:b/>
          <w:bCs/>
          <w:sz w:val="24"/>
          <w:szCs w:val="24"/>
          <w:rtl/>
          <w:lang w:bidi="ar-JO"/>
        </w:rPr>
        <w:t xml:space="preserve">0408707     الإسلام وحوار الأديان </w:t>
      </w:r>
      <w:r w:rsidR="000E69D7">
        <w:rPr>
          <w:rFonts w:ascii="Simplified Arabic" w:hAnsi="Simplified Arabic" w:cs="Simplified Arabic" w:hint="cs"/>
          <w:b/>
          <w:bCs/>
          <w:sz w:val="24"/>
          <w:szCs w:val="24"/>
          <w:rtl/>
          <w:lang w:bidi="ar-JO"/>
        </w:rPr>
        <w:t xml:space="preserve">                                                </w:t>
      </w:r>
      <w:r w:rsidRPr="005F0B4C">
        <w:rPr>
          <w:rFonts w:ascii="Simplified Arabic" w:hAnsi="Simplified Arabic" w:cs="Simplified Arabic" w:hint="cs"/>
          <w:b/>
          <w:bCs/>
          <w:sz w:val="24"/>
          <w:szCs w:val="24"/>
          <w:rtl/>
          <w:lang w:bidi="ar-JO"/>
        </w:rPr>
        <w:t xml:space="preserve"> (3 ساعات معتمدة)</w:t>
      </w:r>
    </w:p>
    <w:p w:rsidR="005F0B4C" w:rsidRPr="000E69D7" w:rsidRDefault="005F0B4C" w:rsidP="00FF6D8F">
      <w:pPr>
        <w:spacing w:after="120"/>
        <w:jc w:val="both"/>
        <w:rPr>
          <w:b/>
          <w:bCs/>
          <w:sz w:val="24"/>
          <w:szCs w:val="24"/>
          <w:rtl/>
          <w:lang w:bidi="ar-JO"/>
        </w:rPr>
      </w:pPr>
      <w:r w:rsidRPr="000E69D7">
        <w:rPr>
          <w:rFonts w:ascii="Simplified Arabic" w:hAnsi="Simplified Arabic" w:cs="Simplified Arabic" w:hint="cs"/>
          <w:sz w:val="24"/>
          <w:szCs w:val="24"/>
          <w:rtl/>
          <w:lang w:bidi="ar-JO"/>
        </w:rPr>
        <w:t xml:space="preserve">يهدف هذا المساق إلى بيان حقيقة الإسلام وروحه وانفتاحه على الآخر، وأنه دين الإنسانية جميعاً، وأهمية الحوار والعقل والفكر في الإسلام، ومبادىء  الإنفتاح والحوار مع الآخرين، خاصة الديانات الأخرى، مع إطلالة عامة على المنهج القرآني والنبوي في الحوار. </w:t>
      </w:r>
    </w:p>
    <w:p w:rsidR="005F0B4C" w:rsidRPr="00FF6D8F" w:rsidRDefault="005F0B4C" w:rsidP="005F0B4C">
      <w:pPr>
        <w:jc w:val="right"/>
        <w:rPr>
          <w:b/>
          <w:bCs/>
          <w:sz w:val="12"/>
          <w:szCs w:val="12"/>
          <w:rtl/>
          <w:lang w:bidi="ar-JO"/>
        </w:rPr>
      </w:pPr>
    </w:p>
    <w:p w:rsidR="005F0B4C" w:rsidRPr="005F0B4C" w:rsidRDefault="005F0B4C" w:rsidP="00FF6D8F">
      <w:pPr>
        <w:spacing w:after="120"/>
        <w:rPr>
          <w:rFonts w:ascii="Simplified Arabic" w:hAnsi="Simplified Arabic" w:cs="Simplified Arabic"/>
          <w:b/>
          <w:bCs/>
          <w:sz w:val="24"/>
          <w:szCs w:val="24"/>
          <w:rtl/>
          <w:lang w:bidi="ar-JO"/>
        </w:rPr>
      </w:pPr>
      <w:r w:rsidRPr="005F0B4C">
        <w:rPr>
          <w:rFonts w:ascii="Simplified Arabic" w:hAnsi="Simplified Arabic" w:cs="Simplified Arabic" w:hint="cs"/>
          <w:b/>
          <w:bCs/>
          <w:sz w:val="24"/>
          <w:szCs w:val="24"/>
          <w:rtl/>
          <w:lang w:bidi="ar-JO"/>
        </w:rPr>
        <w:t xml:space="preserve">0408711     الحركات الإسلامية المعاصرة  </w:t>
      </w:r>
      <w:r w:rsidR="000E69D7">
        <w:rPr>
          <w:rFonts w:ascii="Simplified Arabic" w:hAnsi="Simplified Arabic" w:cs="Simplified Arabic" w:hint="cs"/>
          <w:b/>
          <w:bCs/>
          <w:sz w:val="24"/>
          <w:szCs w:val="24"/>
          <w:rtl/>
          <w:lang w:bidi="ar-JO"/>
        </w:rPr>
        <w:t xml:space="preserve">                                      </w:t>
      </w:r>
      <w:r w:rsidR="00B220F6">
        <w:rPr>
          <w:rFonts w:ascii="Simplified Arabic" w:hAnsi="Simplified Arabic" w:cs="Simplified Arabic" w:hint="cs"/>
          <w:b/>
          <w:bCs/>
          <w:sz w:val="24"/>
          <w:szCs w:val="24"/>
          <w:rtl/>
          <w:lang w:bidi="ar-JO"/>
        </w:rPr>
        <w:t xml:space="preserve">   </w:t>
      </w:r>
      <w:r w:rsidRPr="005F0B4C">
        <w:rPr>
          <w:rFonts w:ascii="Simplified Arabic" w:hAnsi="Simplified Arabic" w:cs="Simplified Arabic" w:hint="cs"/>
          <w:b/>
          <w:bCs/>
          <w:sz w:val="24"/>
          <w:szCs w:val="24"/>
          <w:rtl/>
          <w:lang w:bidi="ar-JO"/>
        </w:rPr>
        <w:t>(3 ساعات معتمدة)</w:t>
      </w:r>
    </w:p>
    <w:p w:rsidR="005F0B4C" w:rsidRPr="00B220F6" w:rsidRDefault="005F0B4C" w:rsidP="00FF6D8F">
      <w:pPr>
        <w:spacing w:after="120"/>
        <w:jc w:val="both"/>
        <w:rPr>
          <w:rFonts w:ascii="Simplified Arabic" w:hAnsi="Simplified Arabic" w:cs="Simplified Arabic"/>
          <w:sz w:val="24"/>
          <w:szCs w:val="24"/>
          <w:rtl/>
          <w:lang w:bidi="ar-JO"/>
        </w:rPr>
      </w:pPr>
      <w:r w:rsidRPr="00B220F6">
        <w:rPr>
          <w:rFonts w:ascii="Simplified Arabic" w:hAnsi="Simplified Arabic" w:cs="Simplified Arabic" w:hint="cs"/>
          <w:sz w:val="24"/>
          <w:szCs w:val="24"/>
          <w:rtl/>
          <w:lang w:bidi="ar-JO"/>
        </w:rPr>
        <w:t xml:space="preserve">يختبر هذا المساق التهديدات والتحدِيّات التي تواجه الإسلام في الفترة الحديثة، داخلياً وخارجياً، وحركات التجديد والإحياء النظريات والتطبيق، واكتشاف النفط في الأمة الإسلامية  ونتائجه  الإقتصادية والسياسية والإجتماعية ويتعرض المساق إلى الإسلام ومقاومة الاستعمار وفترة ما بعد الاستعمار، ونشوء القوميات، والدولة الإسلامية الثيوقراطية ( الدولة الدينية ) المعاصرة، الإسلام والصهيونية. </w:t>
      </w:r>
    </w:p>
    <w:p w:rsidR="005F0B4C" w:rsidRPr="00FF6D8F" w:rsidRDefault="005F0B4C" w:rsidP="005F0B4C">
      <w:pPr>
        <w:jc w:val="right"/>
        <w:rPr>
          <w:b/>
          <w:bCs/>
          <w:sz w:val="12"/>
          <w:szCs w:val="12"/>
          <w:lang w:bidi="ar-JO"/>
        </w:rPr>
      </w:pPr>
    </w:p>
    <w:p w:rsidR="005F0B4C" w:rsidRPr="005F0B4C" w:rsidRDefault="005F0B4C" w:rsidP="00FF6D8F">
      <w:pPr>
        <w:spacing w:after="120"/>
        <w:rPr>
          <w:rFonts w:ascii="Simplified Arabic" w:hAnsi="Simplified Arabic" w:cs="Simplified Arabic"/>
          <w:b/>
          <w:bCs/>
          <w:sz w:val="24"/>
          <w:szCs w:val="24"/>
          <w:rtl/>
          <w:lang w:bidi="ar-JO"/>
        </w:rPr>
      </w:pPr>
      <w:r w:rsidRPr="005F0B4C">
        <w:rPr>
          <w:rFonts w:ascii="Simplified Arabic" w:hAnsi="Simplified Arabic" w:cs="Simplified Arabic" w:hint="cs"/>
          <w:b/>
          <w:bCs/>
          <w:sz w:val="24"/>
          <w:szCs w:val="24"/>
          <w:rtl/>
          <w:lang w:bidi="ar-JO"/>
        </w:rPr>
        <w:t xml:space="preserve">   0408714 </w:t>
      </w:r>
      <w:r w:rsidR="00B220F6">
        <w:rPr>
          <w:rFonts w:ascii="Simplified Arabic" w:hAnsi="Simplified Arabic" w:cs="Simplified Arabic" w:hint="cs"/>
          <w:b/>
          <w:bCs/>
          <w:sz w:val="24"/>
          <w:szCs w:val="24"/>
          <w:rtl/>
          <w:lang w:bidi="ar-JO"/>
        </w:rPr>
        <w:t xml:space="preserve">   </w:t>
      </w:r>
      <w:r w:rsidRPr="005F0B4C">
        <w:rPr>
          <w:rFonts w:ascii="Simplified Arabic" w:hAnsi="Simplified Arabic" w:cs="Simplified Arabic" w:hint="cs"/>
          <w:b/>
          <w:bCs/>
          <w:sz w:val="24"/>
          <w:szCs w:val="24"/>
          <w:rtl/>
          <w:lang w:bidi="ar-JO"/>
        </w:rPr>
        <w:t xml:space="preserve"> دراسات في العقيدة الإسلامية وأصولها </w:t>
      </w:r>
      <w:r w:rsidR="00B220F6">
        <w:rPr>
          <w:rFonts w:ascii="Simplified Arabic" w:hAnsi="Simplified Arabic" w:cs="Simplified Arabic" w:hint="cs"/>
          <w:b/>
          <w:bCs/>
          <w:sz w:val="24"/>
          <w:szCs w:val="24"/>
          <w:rtl/>
          <w:lang w:bidi="ar-JO"/>
        </w:rPr>
        <w:t xml:space="preserve">                            </w:t>
      </w:r>
      <w:r w:rsidRPr="005F0B4C">
        <w:rPr>
          <w:rFonts w:ascii="Simplified Arabic" w:hAnsi="Simplified Arabic" w:cs="Simplified Arabic" w:hint="cs"/>
          <w:b/>
          <w:bCs/>
          <w:sz w:val="24"/>
          <w:szCs w:val="24"/>
          <w:rtl/>
          <w:lang w:bidi="ar-JO"/>
        </w:rPr>
        <w:t xml:space="preserve"> (3 ساعات معتمدة)</w:t>
      </w:r>
    </w:p>
    <w:p w:rsidR="005F0B4C" w:rsidRPr="00B220F6" w:rsidRDefault="005F0B4C" w:rsidP="00FF6D8F">
      <w:pPr>
        <w:spacing w:after="120"/>
        <w:jc w:val="both"/>
        <w:rPr>
          <w:rFonts w:ascii="Simplified Arabic" w:hAnsi="Simplified Arabic" w:cs="Simplified Arabic"/>
          <w:sz w:val="24"/>
          <w:szCs w:val="24"/>
          <w:rtl/>
          <w:lang w:bidi="ar-JO"/>
        </w:rPr>
      </w:pPr>
      <w:r w:rsidRPr="00B220F6">
        <w:rPr>
          <w:rFonts w:ascii="Simplified Arabic" w:hAnsi="Simplified Arabic" w:cs="Simplified Arabic" w:hint="cs"/>
          <w:sz w:val="24"/>
          <w:szCs w:val="24"/>
          <w:rtl/>
          <w:lang w:bidi="ar-JO"/>
        </w:rPr>
        <w:t xml:space="preserve">  يتناول هذا المساق علوم العقيدة الإسلامية وأصولها ومصادرها ومدارسها، وطرائق إثباتها نصا وعقلا، ومناهج العلماء والمدارس العقدية في ذلك، ويدرس المساق التوحيد وأدلة وجود الله وأسمائه وصفاته والنبوات وبعض المسائل العقدية المهمة في العصر الحالي كالقدر والبعث واليوم الأخر ورد الشبهات الواردة عليها من الآخرين0</w:t>
      </w:r>
    </w:p>
    <w:p w:rsidR="005F0B4C" w:rsidRPr="00FF6D8F" w:rsidRDefault="005F0B4C" w:rsidP="005F0B4C">
      <w:pPr>
        <w:jc w:val="both"/>
        <w:rPr>
          <w:rFonts w:ascii="Simplified Arabic" w:hAnsi="Simplified Arabic" w:cs="Simplified Arabic"/>
          <w:sz w:val="12"/>
          <w:szCs w:val="12"/>
          <w:rtl/>
          <w:lang w:bidi="ar-JO"/>
        </w:rPr>
      </w:pPr>
    </w:p>
    <w:p w:rsidR="005F0B4C" w:rsidRPr="005F0B4C" w:rsidRDefault="005F0B4C" w:rsidP="00FF6D8F">
      <w:pPr>
        <w:spacing w:after="120"/>
        <w:rPr>
          <w:rFonts w:ascii="Simplified Arabic" w:hAnsi="Simplified Arabic" w:cs="Simplified Arabic"/>
          <w:b/>
          <w:bCs/>
          <w:sz w:val="24"/>
          <w:szCs w:val="24"/>
          <w:rtl/>
          <w:lang w:bidi="ar-JO"/>
        </w:rPr>
      </w:pPr>
      <w:r w:rsidRPr="005F0B4C">
        <w:rPr>
          <w:rFonts w:ascii="Simplified Arabic" w:hAnsi="Simplified Arabic" w:cs="Simplified Arabic" w:hint="cs"/>
          <w:b/>
          <w:bCs/>
          <w:sz w:val="24"/>
          <w:szCs w:val="24"/>
          <w:rtl/>
          <w:lang w:bidi="ar-JO"/>
        </w:rPr>
        <w:lastRenderedPageBreak/>
        <w:t>0408715</w:t>
      </w:r>
      <w:r w:rsidR="00B220F6">
        <w:rPr>
          <w:rFonts w:ascii="Simplified Arabic" w:hAnsi="Simplified Arabic" w:cs="Simplified Arabic" w:hint="cs"/>
          <w:b/>
          <w:bCs/>
          <w:sz w:val="24"/>
          <w:szCs w:val="24"/>
          <w:rtl/>
          <w:lang w:bidi="ar-JO"/>
        </w:rPr>
        <w:t xml:space="preserve">      </w:t>
      </w:r>
      <w:r w:rsidRPr="005F0B4C">
        <w:rPr>
          <w:rFonts w:ascii="Simplified Arabic" w:hAnsi="Simplified Arabic" w:cs="Simplified Arabic" w:hint="cs"/>
          <w:b/>
          <w:bCs/>
          <w:sz w:val="24"/>
          <w:szCs w:val="24"/>
          <w:rtl/>
          <w:lang w:bidi="ar-JO"/>
        </w:rPr>
        <w:t xml:space="preserve"> دراسات قرآنية </w:t>
      </w:r>
      <w:r w:rsidR="00B220F6">
        <w:rPr>
          <w:rFonts w:ascii="Simplified Arabic" w:hAnsi="Simplified Arabic" w:cs="Simplified Arabic" w:hint="cs"/>
          <w:b/>
          <w:bCs/>
          <w:sz w:val="24"/>
          <w:szCs w:val="24"/>
          <w:rtl/>
          <w:lang w:bidi="ar-JO"/>
        </w:rPr>
        <w:t xml:space="preserve">                                                      </w:t>
      </w:r>
      <w:r w:rsidRPr="005F0B4C">
        <w:rPr>
          <w:rFonts w:ascii="Simplified Arabic" w:hAnsi="Simplified Arabic" w:cs="Simplified Arabic" w:hint="cs"/>
          <w:b/>
          <w:bCs/>
          <w:sz w:val="24"/>
          <w:szCs w:val="24"/>
          <w:rtl/>
          <w:lang w:bidi="ar-JO"/>
        </w:rPr>
        <w:t>( 3 ساعات معتمدة)</w:t>
      </w:r>
    </w:p>
    <w:p w:rsidR="005F0B4C" w:rsidRPr="00B220F6" w:rsidRDefault="005F0B4C" w:rsidP="00FF6D8F">
      <w:pPr>
        <w:spacing w:after="120"/>
        <w:jc w:val="both"/>
        <w:rPr>
          <w:b/>
          <w:bCs/>
          <w:sz w:val="24"/>
          <w:szCs w:val="24"/>
          <w:rtl/>
          <w:lang w:bidi="ar-JO"/>
        </w:rPr>
      </w:pPr>
      <w:r w:rsidRPr="00B220F6">
        <w:rPr>
          <w:rFonts w:ascii="Simplified Arabic" w:hAnsi="Simplified Arabic" w:cs="Simplified Arabic" w:hint="cs"/>
          <w:sz w:val="24"/>
          <w:szCs w:val="24"/>
          <w:rtl/>
          <w:lang w:bidi="ar-JO"/>
        </w:rPr>
        <w:t>يتناول هذا المساق أهم علوم القرآن الكريم وتاريخه وأصول تفسيره وأهم مناهج المفسرين وأتجاهاتهم والرد على أهم الشبهات في ذلك مع نماذج لنصوص قرآنية وتفسيرها</w:t>
      </w:r>
      <w:r w:rsidR="00B220F6" w:rsidRPr="00B220F6">
        <w:rPr>
          <w:rFonts w:ascii="Simplified Arabic" w:hAnsi="Simplified Arabic" w:cs="Simplified Arabic" w:hint="cs"/>
          <w:sz w:val="24"/>
          <w:szCs w:val="24"/>
          <w:rtl/>
          <w:lang w:bidi="ar-JO"/>
        </w:rPr>
        <w:t>.</w:t>
      </w:r>
    </w:p>
    <w:p w:rsidR="005F0B4C" w:rsidRPr="00FF6D8F" w:rsidRDefault="005F0B4C" w:rsidP="005F0B4C">
      <w:pPr>
        <w:jc w:val="both"/>
        <w:rPr>
          <w:b/>
          <w:bCs/>
          <w:sz w:val="12"/>
          <w:szCs w:val="12"/>
          <w:rtl/>
          <w:lang w:bidi="ar-JO"/>
        </w:rPr>
      </w:pPr>
    </w:p>
    <w:p w:rsidR="005F0B4C" w:rsidRPr="005F0B4C" w:rsidRDefault="005F0B4C" w:rsidP="00FF6D8F">
      <w:pPr>
        <w:spacing w:after="120"/>
        <w:rPr>
          <w:rFonts w:ascii="Simplified Arabic" w:hAnsi="Simplified Arabic" w:cs="Simplified Arabic"/>
          <w:b/>
          <w:bCs/>
          <w:sz w:val="24"/>
          <w:szCs w:val="24"/>
          <w:rtl/>
          <w:lang w:bidi="ar-JO"/>
        </w:rPr>
      </w:pPr>
      <w:r w:rsidRPr="005F0B4C">
        <w:rPr>
          <w:rFonts w:ascii="Simplified Arabic" w:hAnsi="Simplified Arabic" w:cs="Simplified Arabic" w:hint="cs"/>
          <w:b/>
          <w:bCs/>
          <w:sz w:val="24"/>
          <w:szCs w:val="24"/>
          <w:rtl/>
          <w:lang w:bidi="ar-JO"/>
        </w:rPr>
        <w:t xml:space="preserve">0408716 </w:t>
      </w:r>
      <w:r w:rsidR="00B220F6">
        <w:rPr>
          <w:rFonts w:ascii="Simplified Arabic" w:hAnsi="Simplified Arabic" w:cs="Simplified Arabic" w:hint="cs"/>
          <w:b/>
          <w:bCs/>
          <w:sz w:val="24"/>
          <w:szCs w:val="24"/>
          <w:rtl/>
          <w:lang w:bidi="ar-JO"/>
        </w:rPr>
        <w:t xml:space="preserve">   </w:t>
      </w:r>
      <w:r w:rsidRPr="005F0B4C">
        <w:rPr>
          <w:rFonts w:ascii="Simplified Arabic" w:hAnsi="Simplified Arabic" w:cs="Simplified Arabic" w:hint="cs"/>
          <w:b/>
          <w:bCs/>
          <w:sz w:val="24"/>
          <w:szCs w:val="24"/>
          <w:rtl/>
          <w:lang w:bidi="ar-JO"/>
        </w:rPr>
        <w:t xml:space="preserve"> دراسات في السنة النبوية وتاريخ السيرة </w:t>
      </w:r>
      <w:r w:rsidR="00B220F6">
        <w:rPr>
          <w:rFonts w:ascii="Simplified Arabic" w:hAnsi="Simplified Arabic" w:cs="Simplified Arabic" w:hint="cs"/>
          <w:b/>
          <w:bCs/>
          <w:sz w:val="24"/>
          <w:szCs w:val="24"/>
          <w:rtl/>
          <w:lang w:bidi="ar-JO"/>
        </w:rPr>
        <w:t xml:space="preserve">                               </w:t>
      </w:r>
      <w:r w:rsidRPr="005F0B4C">
        <w:rPr>
          <w:rFonts w:ascii="Simplified Arabic" w:hAnsi="Simplified Arabic" w:cs="Simplified Arabic" w:hint="cs"/>
          <w:b/>
          <w:bCs/>
          <w:sz w:val="24"/>
          <w:szCs w:val="24"/>
          <w:rtl/>
          <w:lang w:bidi="ar-JO"/>
        </w:rPr>
        <w:t>(3 ساعات معتمدة)</w:t>
      </w:r>
    </w:p>
    <w:p w:rsidR="005F0B4C" w:rsidRPr="00B220F6" w:rsidRDefault="005F0B4C" w:rsidP="00FF6D8F">
      <w:pPr>
        <w:spacing w:after="120"/>
        <w:jc w:val="both"/>
        <w:rPr>
          <w:rFonts w:ascii="Simplified Arabic" w:hAnsi="Simplified Arabic" w:cs="Simplified Arabic"/>
          <w:sz w:val="24"/>
          <w:szCs w:val="24"/>
          <w:rtl/>
          <w:lang w:bidi="ar-JO"/>
        </w:rPr>
      </w:pPr>
      <w:r w:rsidRPr="00B220F6">
        <w:rPr>
          <w:rFonts w:ascii="Simplified Arabic" w:hAnsi="Simplified Arabic" w:cs="Simplified Arabic"/>
          <w:sz w:val="24"/>
          <w:szCs w:val="24"/>
          <w:rtl/>
          <w:lang w:bidi="ar-JO"/>
        </w:rPr>
        <w:t>يتناول هذا المساق التعريف بعلوم السنة والسيرة وتاريخها والعلاقة بينهما ومباحث حجية السنة النبوية ودفع الشبهات  الواردة عليها، والتعريف بالحديث الصحيح وشروطه ومصادره وأهم كتب السنة النبوية ومنزلتها0</w:t>
      </w:r>
    </w:p>
    <w:p w:rsidR="005F0B4C" w:rsidRPr="00FF6D8F" w:rsidRDefault="005F0B4C" w:rsidP="005F0B4C">
      <w:pPr>
        <w:jc w:val="both"/>
        <w:rPr>
          <w:b/>
          <w:bCs/>
          <w:sz w:val="12"/>
          <w:szCs w:val="12"/>
          <w:rtl/>
          <w:lang w:bidi="ar-JO"/>
        </w:rPr>
      </w:pPr>
    </w:p>
    <w:p w:rsidR="005F0B4C" w:rsidRPr="005F0B4C" w:rsidRDefault="005F0B4C" w:rsidP="004D5EDB">
      <w:pPr>
        <w:spacing w:after="120"/>
        <w:rPr>
          <w:rFonts w:ascii="Simplified Arabic" w:hAnsi="Simplified Arabic" w:cs="Simplified Arabic"/>
          <w:b/>
          <w:bCs/>
          <w:sz w:val="24"/>
          <w:szCs w:val="24"/>
          <w:rtl/>
          <w:lang w:bidi="ar-JO"/>
        </w:rPr>
      </w:pPr>
      <w:r w:rsidRPr="005F0B4C">
        <w:rPr>
          <w:rFonts w:ascii="Simplified Arabic" w:hAnsi="Simplified Arabic" w:cs="Simplified Arabic" w:hint="cs"/>
          <w:b/>
          <w:bCs/>
          <w:sz w:val="24"/>
          <w:szCs w:val="24"/>
          <w:rtl/>
          <w:lang w:bidi="ar-JO"/>
        </w:rPr>
        <w:t>0408717</w:t>
      </w:r>
      <w:r w:rsidR="00B220F6">
        <w:rPr>
          <w:rFonts w:ascii="Simplified Arabic" w:hAnsi="Simplified Arabic" w:cs="Simplified Arabic" w:hint="cs"/>
          <w:b/>
          <w:bCs/>
          <w:sz w:val="24"/>
          <w:szCs w:val="24"/>
          <w:rtl/>
          <w:lang w:bidi="ar-JO"/>
        </w:rPr>
        <w:t xml:space="preserve">    </w:t>
      </w:r>
      <w:r w:rsidRPr="005F0B4C">
        <w:rPr>
          <w:rFonts w:ascii="Simplified Arabic" w:hAnsi="Simplified Arabic" w:cs="Simplified Arabic" w:hint="cs"/>
          <w:b/>
          <w:bCs/>
          <w:sz w:val="24"/>
          <w:szCs w:val="24"/>
          <w:rtl/>
          <w:lang w:bidi="ar-JO"/>
        </w:rPr>
        <w:t xml:space="preserve"> دراسات في تاريخ الفقه الإسلامي  والمذاهب</w:t>
      </w:r>
      <w:r w:rsidR="00B220F6">
        <w:rPr>
          <w:rFonts w:ascii="Simplified Arabic" w:hAnsi="Simplified Arabic" w:cs="Simplified Arabic" w:hint="cs"/>
          <w:b/>
          <w:bCs/>
          <w:sz w:val="24"/>
          <w:szCs w:val="24"/>
          <w:rtl/>
          <w:lang w:bidi="ar-JO"/>
        </w:rPr>
        <w:t xml:space="preserve">                   </w:t>
      </w:r>
      <w:r w:rsidRPr="005F0B4C">
        <w:rPr>
          <w:rFonts w:ascii="Simplified Arabic" w:hAnsi="Simplified Arabic" w:cs="Simplified Arabic" w:hint="cs"/>
          <w:b/>
          <w:bCs/>
          <w:sz w:val="24"/>
          <w:szCs w:val="24"/>
          <w:rtl/>
          <w:lang w:bidi="ar-JO"/>
        </w:rPr>
        <w:t xml:space="preserve"> (3 ساعات معتمدة)</w:t>
      </w:r>
    </w:p>
    <w:p w:rsidR="005F0B4C" w:rsidRDefault="005F0B4C" w:rsidP="00FF6D8F">
      <w:pPr>
        <w:spacing w:after="120"/>
        <w:jc w:val="both"/>
        <w:rPr>
          <w:rFonts w:ascii="Simplified Arabic" w:hAnsi="Simplified Arabic" w:cs="Simplified Arabic"/>
          <w:sz w:val="24"/>
          <w:szCs w:val="24"/>
          <w:rtl/>
          <w:lang w:bidi="ar-JO"/>
        </w:rPr>
      </w:pPr>
      <w:r w:rsidRPr="00B220F6">
        <w:rPr>
          <w:rFonts w:ascii="Simplified Arabic" w:hAnsi="Simplified Arabic" w:cs="Simplified Arabic"/>
          <w:sz w:val="24"/>
          <w:szCs w:val="24"/>
          <w:rtl/>
          <w:lang w:bidi="ar-JO"/>
        </w:rPr>
        <w:t>يتناول هذا المساق التعريف بتاريخ نشأة الفقه الإسلامي وأصوله وأهم المذاهب الفقهية ومصادرها والاختلافات المنهجية بينها، ويناقش قضايا مثل خصائص الشريعة والاجتهاد والتقليد ومقاصد الشريعة الإسلامية وأهميته  وأثر الفقه في الواقع المعاصر0</w:t>
      </w:r>
    </w:p>
    <w:p w:rsidR="00424407" w:rsidRPr="00424407" w:rsidRDefault="00424407" w:rsidP="00FF6D8F">
      <w:pPr>
        <w:spacing w:after="120"/>
        <w:jc w:val="both"/>
        <w:rPr>
          <w:rFonts w:ascii="Simplified Arabic" w:hAnsi="Simplified Arabic" w:cs="Simplified Arabic"/>
          <w:sz w:val="12"/>
          <w:szCs w:val="12"/>
          <w:rtl/>
          <w:lang w:bidi="ar-JO"/>
        </w:rPr>
      </w:pPr>
    </w:p>
    <w:p w:rsidR="005F0B4C" w:rsidRPr="005F0B4C" w:rsidRDefault="005F0B4C" w:rsidP="00FF6D8F">
      <w:pPr>
        <w:spacing w:after="120"/>
        <w:rPr>
          <w:rFonts w:ascii="Simplified Arabic" w:hAnsi="Simplified Arabic" w:cs="Simplified Arabic"/>
          <w:b/>
          <w:bCs/>
          <w:sz w:val="24"/>
          <w:szCs w:val="24"/>
          <w:rtl/>
          <w:lang w:bidi="ar-JO"/>
        </w:rPr>
      </w:pPr>
      <w:r w:rsidRPr="005F0B4C">
        <w:rPr>
          <w:rFonts w:ascii="Simplified Arabic" w:hAnsi="Simplified Arabic" w:cs="Simplified Arabic" w:hint="cs"/>
          <w:b/>
          <w:bCs/>
          <w:sz w:val="24"/>
          <w:szCs w:val="24"/>
          <w:rtl/>
          <w:lang w:bidi="ar-JO"/>
        </w:rPr>
        <w:t xml:space="preserve">0408718 </w:t>
      </w:r>
      <w:r w:rsidR="00B220F6">
        <w:rPr>
          <w:rFonts w:ascii="Simplified Arabic" w:hAnsi="Simplified Arabic" w:cs="Simplified Arabic" w:hint="cs"/>
          <w:b/>
          <w:bCs/>
          <w:sz w:val="24"/>
          <w:szCs w:val="24"/>
          <w:rtl/>
          <w:lang w:bidi="ar-JO"/>
        </w:rPr>
        <w:t xml:space="preserve">     </w:t>
      </w:r>
      <w:r w:rsidRPr="005F0B4C">
        <w:rPr>
          <w:rFonts w:ascii="Simplified Arabic" w:hAnsi="Simplified Arabic" w:cs="Simplified Arabic" w:hint="cs"/>
          <w:b/>
          <w:bCs/>
          <w:sz w:val="24"/>
          <w:szCs w:val="24"/>
          <w:rtl/>
          <w:lang w:bidi="ar-JO"/>
        </w:rPr>
        <w:t xml:space="preserve">الإستشراق والدراسات الإسلامية المعاصرة  </w:t>
      </w:r>
      <w:r w:rsidR="00B220F6">
        <w:rPr>
          <w:rFonts w:ascii="Simplified Arabic" w:hAnsi="Simplified Arabic" w:cs="Simplified Arabic" w:hint="cs"/>
          <w:b/>
          <w:bCs/>
          <w:sz w:val="24"/>
          <w:szCs w:val="24"/>
          <w:rtl/>
          <w:lang w:bidi="ar-JO"/>
        </w:rPr>
        <w:t xml:space="preserve">                          </w:t>
      </w:r>
      <w:r w:rsidRPr="005F0B4C">
        <w:rPr>
          <w:rFonts w:ascii="Simplified Arabic" w:hAnsi="Simplified Arabic" w:cs="Simplified Arabic" w:hint="cs"/>
          <w:b/>
          <w:bCs/>
          <w:sz w:val="24"/>
          <w:szCs w:val="24"/>
          <w:rtl/>
          <w:lang w:bidi="ar-JO"/>
        </w:rPr>
        <w:t>(3 ساعات معتمدة)</w:t>
      </w:r>
    </w:p>
    <w:p w:rsidR="005F0B4C" w:rsidRDefault="005F0B4C" w:rsidP="00FF6D8F">
      <w:pPr>
        <w:spacing w:after="120"/>
        <w:jc w:val="both"/>
        <w:rPr>
          <w:rFonts w:ascii="Simplified Arabic" w:hAnsi="Simplified Arabic" w:cs="Simplified Arabic"/>
          <w:sz w:val="24"/>
          <w:szCs w:val="24"/>
          <w:rtl/>
          <w:lang w:bidi="ar-JO"/>
        </w:rPr>
      </w:pPr>
      <w:r w:rsidRPr="00B220F6">
        <w:rPr>
          <w:rFonts w:ascii="Simplified Arabic" w:hAnsi="Simplified Arabic" w:cs="Simplified Arabic"/>
          <w:sz w:val="24"/>
          <w:szCs w:val="24"/>
          <w:rtl/>
          <w:lang w:bidi="ar-JO"/>
        </w:rPr>
        <w:t>يتناول هذا المساق التعريف بالدراسات الإسلامية المعاصرة ومدارسها ومصادرها والتعريف بتاريخ الاستشراق وأهم مدارسه وأفكاره وعلمائه ومناقشة مجموعة مختارة من شبهات المستشرقين حول بعض المسائل وردها وتفنيدها0</w:t>
      </w:r>
    </w:p>
    <w:p w:rsidR="005F0B4C" w:rsidRPr="00424407" w:rsidRDefault="005F0B4C" w:rsidP="005F0B4C">
      <w:pPr>
        <w:jc w:val="both"/>
        <w:rPr>
          <w:sz w:val="12"/>
          <w:szCs w:val="12"/>
          <w:rtl/>
          <w:lang w:bidi="ar-JO"/>
        </w:rPr>
      </w:pPr>
    </w:p>
    <w:p w:rsidR="005F0B4C" w:rsidRPr="005F0B4C" w:rsidRDefault="005F0B4C" w:rsidP="00424407">
      <w:pPr>
        <w:spacing w:after="120"/>
        <w:rPr>
          <w:rFonts w:ascii="Simplified Arabic" w:hAnsi="Simplified Arabic" w:cs="Simplified Arabic"/>
          <w:b/>
          <w:bCs/>
          <w:sz w:val="24"/>
          <w:szCs w:val="24"/>
          <w:rtl/>
          <w:lang w:bidi="ar-JO"/>
        </w:rPr>
      </w:pPr>
      <w:r w:rsidRPr="005F0B4C">
        <w:rPr>
          <w:rFonts w:ascii="Simplified Arabic" w:hAnsi="Simplified Arabic" w:cs="Simplified Arabic" w:hint="cs"/>
          <w:b/>
          <w:bCs/>
          <w:sz w:val="24"/>
          <w:szCs w:val="24"/>
          <w:rtl/>
          <w:lang w:bidi="ar-JO"/>
        </w:rPr>
        <w:t xml:space="preserve">0408719 </w:t>
      </w:r>
      <w:r w:rsidR="00B220F6">
        <w:rPr>
          <w:rFonts w:ascii="Simplified Arabic" w:hAnsi="Simplified Arabic" w:cs="Simplified Arabic" w:hint="cs"/>
          <w:b/>
          <w:bCs/>
          <w:sz w:val="24"/>
          <w:szCs w:val="24"/>
          <w:rtl/>
          <w:lang w:bidi="ar-JO"/>
        </w:rPr>
        <w:t xml:space="preserve">   </w:t>
      </w:r>
      <w:r w:rsidRPr="005F0B4C">
        <w:rPr>
          <w:rFonts w:ascii="Simplified Arabic" w:hAnsi="Simplified Arabic" w:cs="Simplified Arabic" w:hint="cs"/>
          <w:b/>
          <w:bCs/>
          <w:sz w:val="24"/>
          <w:szCs w:val="24"/>
          <w:rtl/>
          <w:lang w:bidi="ar-JO"/>
        </w:rPr>
        <w:t xml:space="preserve">بحوث في الفرق الإسلامية </w:t>
      </w:r>
      <w:r w:rsidR="00B220F6">
        <w:rPr>
          <w:rFonts w:ascii="Simplified Arabic" w:hAnsi="Simplified Arabic" w:cs="Simplified Arabic" w:hint="cs"/>
          <w:b/>
          <w:bCs/>
          <w:sz w:val="24"/>
          <w:szCs w:val="24"/>
          <w:rtl/>
          <w:lang w:bidi="ar-JO"/>
        </w:rPr>
        <w:t xml:space="preserve">                                            </w:t>
      </w:r>
      <w:r w:rsidRPr="005F0B4C">
        <w:rPr>
          <w:rFonts w:ascii="Simplified Arabic" w:hAnsi="Simplified Arabic" w:cs="Simplified Arabic" w:hint="cs"/>
          <w:b/>
          <w:bCs/>
          <w:sz w:val="24"/>
          <w:szCs w:val="24"/>
          <w:rtl/>
          <w:lang w:bidi="ar-JO"/>
        </w:rPr>
        <w:t xml:space="preserve"> (3 ساعات معتمدة)</w:t>
      </w:r>
    </w:p>
    <w:p w:rsidR="005F0B4C" w:rsidRPr="00B220F6" w:rsidRDefault="005F0B4C" w:rsidP="00424407">
      <w:pPr>
        <w:spacing w:after="120"/>
        <w:jc w:val="both"/>
        <w:rPr>
          <w:rFonts w:ascii="Simplified Arabic" w:hAnsi="Simplified Arabic" w:cs="Simplified Arabic"/>
          <w:sz w:val="24"/>
          <w:szCs w:val="24"/>
          <w:rtl/>
          <w:lang w:bidi="ar-JO"/>
        </w:rPr>
      </w:pPr>
      <w:r w:rsidRPr="00B220F6">
        <w:rPr>
          <w:rFonts w:ascii="Simplified Arabic" w:hAnsi="Simplified Arabic" w:cs="Simplified Arabic" w:hint="cs"/>
          <w:sz w:val="24"/>
          <w:szCs w:val="24"/>
          <w:rtl/>
          <w:lang w:bidi="ar-JO"/>
        </w:rPr>
        <w:t>يقدم هذا المساق دراسة لتاريخ الفرق الإسلامية ونشأتها، ويعرف بأهم الفرق الإسلامية كالخوارج والشيعة والمعتزلة  والمرجئة والقدرية ويبين مناهجها في التعامل مع النص والاجتهاد في المسائل العقدية وغيرها  وأثرها في الفكر الإسلامي المعاصر وانتشار الإسلام قديما وحدي</w:t>
      </w:r>
      <w:r w:rsidR="00B220F6">
        <w:rPr>
          <w:rFonts w:ascii="Simplified Arabic" w:hAnsi="Simplified Arabic" w:cs="Simplified Arabic" w:hint="cs"/>
          <w:sz w:val="24"/>
          <w:szCs w:val="24"/>
          <w:rtl/>
          <w:lang w:bidi="ar-JO"/>
        </w:rPr>
        <w:t>ثا.</w:t>
      </w:r>
    </w:p>
    <w:p w:rsidR="005F0B4C" w:rsidRDefault="005F0B4C" w:rsidP="005F0B4C">
      <w:pPr>
        <w:jc w:val="both"/>
        <w:rPr>
          <w:rtl/>
          <w:lang w:bidi="ar-JO"/>
        </w:rPr>
      </w:pPr>
    </w:p>
    <w:p w:rsidR="005F0B4C" w:rsidRDefault="005F0B4C" w:rsidP="005F0B4C">
      <w:pPr>
        <w:jc w:val="both"/>
        <w:rPr>
          <w:rtl/>
          <w:lang w:bidi="ar-JO"/>
        </w:rPr>
      </w:pPr>
    </w:p>
    <w:p w:rsidR="005F0B4C" w:rsidRDefault="005F0B4C" w:rsidP="005F0B4C">
      <w:pPr>
        <w:jc w:val="both"/>
        <w:rPr>
          <w:rtl/>
          <w:lang w:bidi="ar-JO"/>
        </w:rPr>
      </w:pPr>
    </w:p>
    <w:p w:rsidR="00CE56B1" w:rsidRDefault="00CE56B1">
      <w:pPr>
        <w:rPr>
          <w:lang w:bidi="ar-JO"/>
        </w:rPr>
      </w:pPr>
    </w:p>
    <w:sectPr w:rsidR="00CE56B1" w:rsidSect="00EB067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F0B4C"/>
    <w:rsid w:val="000E69D7"/>
    <w:rsid w:val="00424407"/>
    <w:rsid w:val="004D5EDB"/>
    <w:rsid w:val="005F0B4C"/>
    <w:rsid w:val="0088527F"/>
    <w:rsid w:val="00B220F6"/>
    <w:rsid w:val="00CE56B1"/>
    <w:rsid w:val="00E80437"/>
    <w:rsid w:val="00EB067D"/>
    <w:rsid w:val="00FF6D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7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مستند" ma:contentTypeID="0x010100063CF3B8ED5D8740895827BD48A6F8C9" ma:contentTypeVersion="2" ma:contentTypeDescription="إنشاء مستند جديد." ma:contentTypeScope="" ma:versionID="6c3003dd4aa2efecad5416476d0ad63a">
  <xsd:schema xmlns:xsd="http://www.w3.org/2001/XMLSchema" xmlns:xs="http://www.w3.org/2001/XMLSchema" xmlns:p="http://schemas.microsoft.com/office/2006/metadata/properties" xmlns:ns2="f7235645-f31b-467a-ad28-805ebc59922d" targetNamespace="http://schemas.microsoft.com/office/2006/metadata/properties" ma:root="true" ma:fieldsID="8c9ed7c206fa2566be2d3c8963004db4" ns2:_="">
    <xsd:import namespace="f7235645-f31b-467a-ad28-805ebc5992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35645-f31b-467a-ad28-805ebc59922d" elementFormDefault="qualified">
    <xsd:import namespace="http://schemas.microsoft.com/office/2006/documentManagement/types"/>
    <xsd:import namespace="http://schemas.microsoft.com/office/infopath/2007/PartnerControls"/>
    <xsd:element name="_dlc_DocId" ma:index="8"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9"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7235645-f31b-467a-ad28-805ebc59922d">HEWN4FPS5QFS-9611-6</_dlc_DocId>
    <_dlc_DocIdUrl xmlns="f7235645-f31b-467a-ad28-805ebc59922d">
      <Url>http://academic.ju.edu.jo/a.Adawi/_layouts/DocIdRedir.aspx?ID=HEWN4FPS5QFS-9611-6</Url>
      <Description>HEWN4FPS5QFS-9611-6</Description>
    </_dlc_DocIdUrl>
  </documentManagement>
</p:properties>
</file>

<file path=customXml/itemProps1.xml><?xml version="1.0" encoding="utf-8"?>
<ds:datastoreItem xmlns:ds="http://schemas.openxmlformats.org/officeDocument/2006/customXml" ds:itemID="{CC2401D9-E4E0-43F9-9074-9FB9C65C6A29}"/>
</file>

<file path=customXml/itemProps2.xml><?xml version="1.0" encoding="utf-8"?>
<ds:datastoreItem xmlns:ds="http://schemas.openxmlformats.org/officeDocument/2006/customXml" ds:itemID="{934726AE-2625-4A96-A1D8-913B7074768D}"/>
</file>

<file path=customXml/itemProps3.xml><?xml version="1.0" encoding="utf-8"?>
<ds:datastoreItem xmlns:ds="http://schemas.openxmlformats.org/officeDocument/2006/customXml" ds:itemID="{0E454C59-0178-412B-8CFF-6E60D1CE957D}"/>
</file>

<file path=customXml/itemProps4.xml><?xml version="1.0" encoding="utf-8"?>
<ds:datastoreItem xmlns:ds="http://schemas.openxmlformats.org/officeDocument/2006/customXml" ds:itemID="{49EDCC21-50EC-4300-8C40-EBEFF1C485BB}"/>
</file>

<file path=customXml/itemProps5.xml><?xml version="1.0" encoding="utf-8"?>
<ds:datastoreItem xmlns:ds="http://schemas.openxmlformats.org/officeDocument/2006/customXml" ds:itemID="{D54D1B6E-7DB3-47D6-9524-08980EB649FF}"/>
</file>

<file path=docProps/app.xml><?xml version="1.0" encoding="utf-8"?>
<Properties xmlns="http://schemas.openxmlformats.org/officeDocument/2006/extended-properties" xmlns:vt="http://schemas.openxmlformats.org/officeDocument/2006/docPropsVTypes">
  <Template>Normal</Template>
  <TotalTime>13</TotalTime>
  <Pages>1</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2014-02-17T13:26:00Z</dcterms:created>
  <dcterms:modified xsi:type="dcterms:W3CDTF">2014-03-17T09:19:00Z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0x010100063CF3B8ED5D8740895827BD48A6F8C9</vt:lpwstr>
  </property>
  <property fmtid="{D5CDD505-2E9C-101B-9397-08002B2CF9AE}" pid="3" name="_dlc_DocIdItemGuid">
    <vt:lpwstr>cdfdab28-3998-4c46-aef7-5d2f669058ba</vt:lpwstr>
  </property>
</Properties>
</file>